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EA7932">
        <w:rPr>
          <w:b/>
          <w:sz w:val="18"/>
          <w:szCs w:val="18"/>
        </w:rPr>
        <w:t>0</w:t>
      </w:r>
      <w:r w:rsidR="00292CD9">
        <w:rPr>
          <w:b/>
          <w:sz w:val="18"/>
          <w:szCs w:val="18"/>
        </w:rPr>
        <w:t>5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</w:p>
    <w:p w:rsidR="00DD5CC6" w:rsidRPr="00CC7625" w:rsidRDefault="00923D97" w:rsidP="00B659A3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B659A3" w:rsidRPr="00B659A3">
        <w:rPr>
          <w:sz w:val="18"/>
          <w:szCs w:val="18"/>
        </w:rPr>
        <w:t>Contratação de empresa para executar serviços de</w:t>
      </w:r>
      <w:r w:rsidR="00B659A3">
        <w:rPr>
          <w:sz w:val="18"/>
          <w:szCs w:val="18"/>
        </w:rPr>
        <w:t xml:space="preserve"> </w:t>
      </w:r>
      <w:r w:rsidR="00B659A3" w:rsidRPr="00B659A3">
        <w:rPr>
          <w:sz w:val="18"/>
          <w:szCs w:val="18"/>
        </w:rPr>
        <w:t>manutenção adaptativa, corretiva, evolutiva e preventiva no Portal, Portal da Transparência,</w:t>
      </w:r>
      <w:r w:rsidR="00B659A3">
        <w:rPr>
          <w:sz w:val="18"/>
          <w:szCs w:val="18"/>
        </w:rPr>
        <w:t xml:space="preserve"> </w:t>
      </w:r>
      <w:r w:rsidR="00B659A3" w:rsidRPr="00B659A3">
        <w:rPr>
          <w:sz w:val="18"/>
          <w:szCs w:val="18"/>
        </w:rPr>
        <w:t xml:space="preserve">site oficial da Prefeitura de Davinópolis e hospedagem dos dados na internet e </w:t>
      </w:r>
      <w:r w:rsidR="002765D5">
        <w:rPr>
          <w:sz w:val="18"/>
          <w:szCs w:val="18"/>
        </w:rPr>
        <w:t>s</w:t>
      </w:r>
      <w:r w:rsidR="00B659A3" w:rsidRPr="00B659A3">
        <w:rPr>
          <w:sz w:val="18"/>
          <w:szCs w:val="18"/>
        </w:rPr>
        <w:t>istema de</w:t>
      </w:r>
      <w:r w:rsidR="00B659A3">
        <w:rPr>
          <w:sz w:val="18"/>
          <w:szCs w:val="18"/>
        </w:rPr>
        <w:t xml:space="preserve"> </w:t>
      </w:r>
      <w:r w:rsidR="00B659A3" w:rsidRPr="00B659A3">
        <w:rPr>
          <w:sz w:val="18"/>
          <w:szCs w:val="18"/>
        </w:rPr>
        <w:t>acesso a informação em atendimento a LC 131/2009, Decreto 7.185/2010 e Lei 12.527/11 e</w:t>
      </w:r>
      <w:r w:rsidR="00B659A3">
        <w:rPr>
          <w:sz w:val="18"/>
          <w:szCs w:val="18"/>
        </w:rPr>
        <w:t xml:space="preserve"> </w:t>
      </w:r>
      <w:r w:rsidR="00B659A3" w:rsidRPr="00B659A3">
        <w:rPr>
          <w:sz w:val="18"/>
          <w:szCs w:val="18"/>
        </w:rPr>
        <w:t>consultoria</w:t>
      </w:r>
      <w:r w:rsidR="002765D5">
        <w:rPr>
          <w:sz w:val="18"/>
          <w:szCs w:val="18"/>
        </w:rPr>
        <w:t>,</w:t>
      </w:r>
      <w:r w:rsidR="00B659A3" w:rsidRPr="00B659A3">
        <w:rPr>
          <w:sz w:val="18"/>
          <w:szCs w:val="18"/>
        </w:rPr>
        <w:t xml:space="preserve"> assessoria</w:t>
      </w:r>
      <w:r w:rsidR="002765D5">
        <w:rPr>
          <w:sz w:val="18"/>
          <w:szCs w:val="18"/>
        </w:rPr>
        <w:t>,</w:t>
      </w:r>
      <w:bookmarkStart w:id="0" w:name="_GoBack"/>
      <w:bookmarkEnd w:id="0"/>
      <w:r w:rsidR="00B659A3" w:rsidRPr="00B659A3">
        <w:rPr>
          <w:sz w:val="18"/>
          <w:szCs w:val="18"/>
        </w:rPr>
        <w:t xml:space="preserve"> suporte e treinamento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B659A3">
        <w:rPr>
          <w:sz w:val="18"/>
          <w:szCs w:val="18"/>
        </w:rPr>
        <w:t>25</w:t>
      </w:r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EA7932">
        <w:rPr>
          <w:bCs/>
          <w:sz w:val="18"/>
          <w:szCs w:val="18"/>
        </w:rPr>
        <w:t>fevereiro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292CD9">
        <w:rPr>
          <w:bCs/>
          <w:sz w:val="18"/>
          <w:szCs w:val="18"/>
        </w:rPr>
        <w:t>08</w:t>
      </w:r>
      <w:r w:rsidR="00E372A1">
        <w:rPr>
          <w:bCs/>
          <w:sz w:val="18"/>
          <w:szCs w:val="18"/>
        </w:rPr>
        <w:t>h</w:t>
      </w:r>
      <w:r w:rsidR="00292CD9">
        <w:rPr>
          <w:bCs/>
          <w:sz w:val="18"/>
          <w:szCs w:val="18"/>
        </w:rPr>
        <w:t xml:space="preserve"> e 30min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EA7932">
        <w:rPr>
          <w:sz w:val="18"/>
          <w:szCs w:val="18"/>
        </w:rPr>
        <w:t>5</w:t>
      </w:r>
      <w:r w:rsidRPr="004C1116">
        <w:rPr>
          <w:sz w:val="18"/>
          <w:szCs w:val="18"/>
        </w:rPr>
        <w:t>0,00 (</w:t>
      </w:r>
      <w:r w:rsidR="00EA7932">
        <w:rPr>
          <w:sz w:val="18"/>
          <w:szCs w:val="18"/>
        </w:rPr>
        <w:t>cinquenta</w:t>
      </w:r>
      <w:r w:rsidRPr="004C1116">
        <w:rPr>
          <w:sz w:val="18"/>
          <w:szCs w:val="18"/>
        </w:rPr>
        <w:t xml:space="preserve"> 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210C06"/>
    <w:rsid w:val="002765D5"/>
    <w:rsid w:val="00292CD9"/>
    <w:rsid w:val="002A54EB"/>
    <w:rsid w:val="003044C3"/>
    <w:rsid w:val="0030748D"/>
    <w:rsid w:val="003A3A37"/>
    <w:rsid w:val="00403F99"/>
    <w:rsid w:val="0042436A"/>
    <w:rsid w:val="004474C8"/>
    <w:rsid w:val="004649CC"/>
    <w:rsid w:val="004866FB"/>
    <w:rsid w:val="004B0A26"/>
    <w:rsid w:val="004E41B1"/>
    <w:rsid w:val="00524FD5"/>
    <w:rsid w:val="00681E42"/>
    <w:rsid w:val="00700114"/>
    <w:rsid w:val="007214B4"/>
    <w:rsid w:val="007D775B"/>
    <w:rsid w:val="00846C8E"/>
    <w:rsid w:val="00896EC7"/>
    <w:rsid w:val="00922287"/>
    <w:rsid w:val="00923D97"/>
    <w:rsid w:val="00A139A8"/>
    <w:rsid w:val="00A153CD"/>
    <w:rsid w:val="00A17944"/>
    <w:rsid w:val="00A47D53"/>
    <w:rsid w:val="00B10743"/>
    <w:rsid w:val="00B27133"/>
    <w:rsid w:val="00B659A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A23B1"/>
    <w:rsid w:val="00DC56C6"/>
    <w:rsid w:val="00DD5CC6"/>
    <w:rsid w:val="00E372A1"/>
    <w:rsid w:val="00E520DD"/>
    <w:rsid w:val="00E52565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B9E9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22</cp:revision>
  <dcterms:created xsi:type="dcterms:W3CDTF">2019-01-28T16:04:00Z</dcterms:created>
  <dcterms:modified xsi:type="dcterms:W3CDTF">2019-02-07T20:56:00Z</dcterms:modified>
</cp:coreProperties>
</file>